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53570" w14:textId="2D19E548" w:rsidR="001B4492" w:rsidRDefault="001B4492" w:rsidP="001B4492">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Pr>
          <w:b/>
          <w:i/>
          <w:noProof/>
          <w:sz w:val="28"/>
        </w:rPr>
        <w:t>42</w:t>
      </w:r>
      <w:r>
        <w:rPr>
          <w:b/>
          <w:i/>
          <w:noProof/>
          <w:sz w:val="28"/>
        </w:rPr>
        <w:t>1</w:t>
      </w:r>
    </w:p>
    <w:p w14:paraId="5BDFEA1E" w14:textId="77777777" w:rsidR="001B4492" w:rsidRDefault="001B4492" w:rsidP="001B4492">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8257856" w14:textId="77777777" w:rsidR="001B4492" w:rsidRDefault="001B4492" w:rsidP="001B4492">
      <w:pPr>
        <w:keepNext/>
        <w:pBdr>
          <w:bottom w:val="single" w:sz="4" w:space="1" w:color="auto"/>
        </w:pBdr>
        <w:tabs>
          <w:tab w:val="right" w:pos="9639"/>
        </w:tabs>
        <w:outlineLvl w:val="0"/>
        <w:rPr>
          <w:rFonts w:ascii="Arial" w:hAnsi="Arial" w:cs="Arial"/>
          <w:b/>
          <w:sz w:val="24"/>
        </w:rPr>
      </w:pPr>
    </w:p>
    <w:p w14:paraId="10864340" w14:textId="233F5AE6" w:rsidR="001B4492" w:rsidRPr="00AF4E94" w:rsidRDefault="001B4492" w:rsidP="001B4492">
      <w:pPr>
        <w:pStyle w:val="Source"/>
        <w:rPr>
          <w:rFonts w:cs="Times New Roman"/>
          <w:b w:val="0"/>
          <w:lang w:val="en-US"/>
        </w:rPr>
      </w:pPr>
      <w:r>
        <w:rPr>
          <w:b w:val="0"/>
          <w:lang w:val="en-US"/>
        </w:rPr>
        <w:t>Source:</w:t>
      </w:r>
      <w:r>
        <w:rPr>
          <w:b w:val="0"/>
          <w:lang w:val="en-US"/>
        </w:rPr>
        <w:tab/>
        <w:t xml:space="preserve">3GPP </w:t>
      </w:r>
      <w:r w:rsidRPr="00856F56">
        <w:rPr>
          <w:b w:val="0"/>
          <w:bCs/>
        </w:rPr>
        <w:t>SA</w:t>
      </w:r>
      <w:r>
        <w:rPr>
          <w:b w:val="0"/>
          <w:bCs/>
        </w:rPr>
        <w:t>4</w:t>
      </w:r>
    </w:p>
    <w:p w14:paraId="09CEB715" w14:textId="70B0C288" w:rsidR="001B4492" w:rsidRPr="00AF4E94" w:rsidRDefault="001B4492" w:rsidP="001B4492">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sidRPr="00330352">
        <w:rPr>
          <w:rFonts w:ascii="Arial" w:hAnsi="Arial" w:cs="Arial"/>
          <w:b/>
          <w:sz w:val="22"/>
          <w:szCs w:val="22"/>
        </w:rPr>
        <w:t xml:space="preserve">LS on </w:t>
      </w:r>
      <w:r>
        <w:rPr>
          <w:rFonts w:ascii="Arial" w:hAnsi="Arial" w:cs="Arial"/>
          <w:b/>
          <w:sz w:val="22"/>
          <w:szCs w:val="22"/>
        </w:rPr>
        <w:t>Media-Related Services and Requirements</w:t>
      </w:r>
    </w:p>
    <w:p w14:paraId="5A526962" w14:textId="77777777" w:rsidR="001B4492" w:rsidRPr="00AF4E94" w:rsidRDefault="001B4492" w:rsidP="001B4492">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26A1BCC1" w14:textId="57BD082B" w:rsidR="001B4492" w:rsidRDefault="001B4492" w:rsidP="001B4492">
      <w:pPr>
        <w:pStyle w:val="Header"/>
        <w:tabs>
          <w:tab w:val="right" w:pos="9639"/>
        </w:tabs>
        <w:rPr>
          <w:rFonts w:cs="Arial"/>
          <w:b w:val="0"/>
          <w:bCs/>
          <w:sz w:val="24"/>
          <w:szCs w:val="24"/>
        </w:rPr>
      </w:pPr>
      <w:r w:rsidRPr="00AF4E94">
        <w:rPr>
          <w:b w:val="0"/>
        </w:rPr>
        <w:t>Agenda Item:</w:t>
      </w:r>
      <w:r>
        <w:rPr>
          <w:b w:val="0"/>
        </w:rPr>
        <w:t xml:space="preserve">  </w:t>
      </w:r>
      <w:r>
        <w:rPr>
          <w:b w:val="0"/>
        </w:rPr>
        <w:t>3</w:t>
      </w:r>
    </w:p>
    <w:p w14:paraId="2ED65077" w14:textId="77777777" w:rsidR="009D55CA" w:rsidRDefault="009D55CA">
      <w:pPr>
        <w:pStyle w:val="Header"/>
        <w:tabs>
          <w:tab w:val="right" w:pos="7088"/>
          <w:tab w:val="right" w:pos="9781"/>
        </w:tabs>
        <w:rPr>
          <w:rFonts w:cs="Arial"/>
          <w:bCs/>
          <w:sz w:val="22"/>
          <w:szCs w:val="22"/>
          <w:lang w:val="sv-SE"/>
        </w:rPr>
      </w:pPr>
    </w:p>
    <w:p w14:paraId="2DE95C3C" w14:textId="77777777" w:rsidR="009D55CA" w:rsidRDefault="009D55CA">
      <w:pPr>
        <w:pStyle w:val="Header"/>
        <w:tabs>
          <w:tab w:val="right" w:pos="7088"/>
          <w:tab w:val="right" w:pos="9781"/>
        </w:tabs>
        <w:rPr>
          <w:rFonts w:cs="Arial"/>
          <w:bCs/>
          <w:sz w:val="22"/>
          <w:szCs w:val="22"/>
          <w:lang w:val="sv-SE"/>
        </w:rPr>
      </w:pPr>
    </w:p>
    <w:p w14:paraId="31630209" w14:textId="6ED9A059"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13219">
        <w:rPr>
          <w:rFonts w:cs="Arial"/>
          <w:bCs/>
          <w:sz w:val="22"/>
          <w:szCs w:val="22"/>
          <w:lang w:val="sv-SE"/>
        </w:rPr>
        <w:t>3</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19578A">
        <w:rPr>
          <w:rFonts w:cs="Arial"/>
          <w:noProof w:val="0"/>
          <w:sz w:val="22"/>
          <w:szCs w:val="22"/>
          <w:lang w:val="sv-SE"/>
        </w:rPr>
        <w:t>6</w:t>
      </w:r>
      <w:r w:rsidR="00F910A6">
        <w:rPr>
          <w:rFonts w:cs="Arial"/>
          <w:noProof w:val="0"/>
          <w:sz w:val="22"/>
          <w:szCs w:val="22"/>
          <w:lang w:val="sv-SE"/>
        </w:rPr>
        <w:t>80</w:t>
      </w:r>
    </w:p>
    <w:p w14:paraId="3E51D1FC" w14:textId="3D99441B" w:rsidR="004E3939" w:rsidRPr="00DA53A0" w:rsidRDefault="00323064" w:rsidP="004E3939">
      <w:pPr>
        <w:pStyle w:val="Header"/>
        <w:rPr>
          <w:sz w:val="22"/>
          <w:szCs w:val="22"/>
        </w:rPr>
      </w:pPr>
      <w:r>
        <w:rPr>
          <w:sz w:val="22"/>
          <w:szCs w:val="22"/>
        </w:rPr>
        <w:t xml:space="preserve">E-meeting, </w:t>
      </w:r>
      <w:r w:rsidR="00413219">
        <w:rPr>
          <w:sz w:val="22"/>
          <w:szCs w:val="22"/>
        </w:rPr>
        <w:t>6</w:t>
      </w:r>
      <w:r w:rsidR="00F356E4" w:rsidRPr="00F356E4">
        <w:rPr>
          <w:sz w:val="22"/>
          <w:szCs w:val="22"/>
        </w:rPr>
        <w:t xml:space="preserve"> – </w:t>
      </w:r>
      <w:r w:rsidR="00413219">
        <w:rPr>
          <w:sz w:val="22"/>
          <w:szCs w:val="22"/>
        </w:rPr>
        <w:t>14</w:t>
      </w:r>
      <w:r w:rsidR="00F356E4" w:rsidRPr="00F356E4">
        <w:rPr>
          <w:sz w:val="22"/>
          <w:szCs w:val="22"/>
        </w:rPr>
        <w:t xml:space="preserve"> </w:t>
      </w:r>
      <w:r w:rsidR="00413219">
        <w:rPr>
          <w:sz w:val="22"/>
          <w:szCs w:val="22"/>
        </w:rPr>
        <w:t>April</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B22C9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2BF863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964DA">
        <w:rPr>
          <w:rFonts w:ascii="Arial" w:hAnsi="Arial" w:cs="Arial"/>
          <w:b/>
          <w:bCs/>
          <w:sz w:val="22"/>
          <w:szCs w:val="22"/>
        </w:rPr>
        <w:t>18</w:t>
      </w:r>
    </w:p>
    <w:bookmarkEnd w:id="0"/>
    <w:bookmarkEnd w:id="1"/>
    <w:bookmarkEnd w:id="2"/>
    <w:p w14:paraId="1DC26BCC" w14:textId="288DD1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64DA">
        <w:rPr>
          <w:rFonts w:ascii="Arial" w:hAnsi="Arial" w:cs="Arial"/>
          <w:b/>
          <w:bCs/>
          <w:sz w:val="22"/>
          <w:szCs w:val="22"/>
        </w:rPr>
        <w:t>General</w:t>
      </w:r>
      <w:r w:rsidR="0095143F">
        <w:rPr>
          <w:rFonts w:ascii="Arial" w:hAnsi="Arial" w:cs="Arial"/>
          <w:b/>
          <w:bCs/>
          <w:sz w:val="22"/>
          <w:szCs w:val="22"/>
        </w:rPr>
        <w:t xml:space="preserve"> </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9D55CA" w:rsidRDefault="004E3939" w:rsidP="004E3939">
      <w:pPr>
        <w:spacing w:after="60"/>
        <w:ind w:left="1985" w:hanging="1985"/>
        <w:rPr>
          <w:rFonts w:ascii="Arial" w:hAnsi="Arial" w:cs="Arial"/>
          <w:b/>
          <w:sz w:val="22"/>
          <w:szCs w:val="22"/>
          <w:lang w:val="fr-FR"/>
        </w:rPr>
      </w:pPr>
      <w:r w:rsidRPr="009D55CA">
        <w:rPr>
          <w:rFonts w:ascii="Arial" w:hAnsi="Arial" w:cs="Arial"/>
          <w:b/>
          <w:sz w:val="22"/>
          <w:szCs w:val="22"/>
          <w:lang w:val="fr-FR"/>
        </w:rPr>
        <w:t>Source:</w:t>
      </w:r>
      <w:r w:rsidRPr="009D55CA">
        <w:rPr>
          <w:rFonts w:ascii="Arial" w:hAnsi="Arial" w:cs="Arial"/>
          <w:b/>
          <w:sz w:val="22"/>
          <w:szCs w:val="22"/>
          <w:lang w:val="fr-FR"/>
        </w:rPr>
        <w:tab/>
      </w:r>
      <w:r w:rsidR="007527C8" w:rsidRPr="009D55CA">
        <w:rPr>
          <w:rFonts w:ascii="Arial" w:hAnsi="Arial" w:cs="Arial"/>
          <w:b/>
          <w:sz w:val="22"/>
          <w:szCs w:val="22"/>
          <w:lang w:val="fr-FR"/>
        </w:rPr>
        <w:t>SA4</w:t>
      </w:r>
    </w:p>
    <w:p w14:paraId="1EFF9039" w14:textId="3F616ED2" w:rsidR="00B97703" w:rsidRPr="009D55CA" w:rsidRDefault="00B97703">
      <w:pPr>
        <w:spacing w:after="60"/>
        <w:ind w:left="1985" w:hanging="1985"/>
        <w:rPr>
          <w:rFonts w:ascii="Arial" w:hAnsi="Arial" w:cs="Arial"/>
          <w:b/>
          <w:bCs/>
          <w:sz w:val="22"/>
          <w:szCs w:val="22"/>
          <w:lang w:val="fr-FR"/>
        </w:rPr>
      </w:pPr>
      <w:r w:rsidRPr="009D55CA">
        <w:rPr>
          <w:rFonts w:ascii="Arial" w:hAnsi="Arial" w:cs="Arial"/>
          <w:b/>
          <w:sz w:val="22"/>
          <w:szCs w:val="22"/>
          <w:lang w:val="fr-FR"/>
        </w:rPr>
        <w:t>To:</w:t>
      </w:r>
      <w:r w:rsidRPr="009D55CA">
        <w:rPr>
          <w:rFonts w:ascii="Arial" w:hAnsi="Arial" w:cs="Arial"/>
          <w:b/>
          <w:bCs/>
          <w:sz w:val="22"/>
          <w:szCs w:val="22"/>
          <w:lang w:val="fr-FR"/>
        </w:rPr>
        <w:tab/>
      </w:r>
      <w:r w:rsidR="00855A6A" w:rsidRPr="009D55CA">
        <w:rPr>
          <w:rFonts w:ascii="Arial" w:hAnsi="Arial" w:cs="Arial"/>
          <w:b/>
          <w:sz w:val="22"/>
          <w:szCs w:val="22"/>
          <w:lang w:val="fr-FR"/>
        </w:rPr>
        <w:t>SA1</w:t>
      </w:r>
    </w:p>
    <w:p w14:paraId="4D4C9740" w14:textId="1DF8FF1C" w:rsidR="00B97703" w:rsidRPr="009D55CA" w:rsidRDefault="00B97703">
      <w:pPr>
        <w:spacing w:after="60"/>
        <w:ind w:left="1985" w:hanging="1985"/>
        <w:rPr>
          <w:rFonts w:ascii="Arial" w:hAnsi="Arial" w:cs="Arial"/>
          <w:b/>
          <w:bCs/>
          <w:sz w:val="22"/>
          <w:szCs w:val="22"/>
          <w:lang w:val="fr-FR"/>
        </w:rPr>
      </w:pPr>
      <w:bookmarkStart w:id="3" w:name="OLE_LINK45"/>
      <w:bookmarkStart w:id="4" w:name="OLE_LINK46"/>
      <w:r w:rsidRPr="009D55CA">
        <w:rPr>
          <w:rFonts w:ascii="Arial" w:hAnsi="Arial" w:cs="Arial"/>
          <w:b/>
          <w:sz w:val="22"/>
          <w:szCs w:val="22"/>
          <w:lang w:val="fr-FR"/>
        </w:rPr>
        <w:t>Cc:</w:t>
      </w:r>
      <w:r w:rsidRPr="009D55CA">
        <w:rPr>
          <w:rFonts w:ascii="Arial" w:hAnsi="Arial" w:cs="Arial"/>
          <w:b/>
          <w:bCs/>
          <w:sz w:val="22"/>
          <w:szCs w:val="22"/>
          <w:lang w:val="fr-FR"/>
        </w:rPr>
        <w:tab/>
      </w:r>
      <w:r w:rsidR="007527C8" w:rsidRPr="009D55CA">
        <w:rPr>
          <w:rFonts w:ascii="Arial" w:hAnsi="Arial" w:cs="Arial"/>
          <w:b/>
          <w:sz w:val="22"/>
          <w:szCs w:val="22"/>
          <w:lang w:val="fr-FR"/>
        </w:rPr>
        <w:t xml:space="preserve">SA, </w:t>
      </w:r>
      <w:r w:rsidR="00C45957" w:rsidRPr="009D55CA">
        <w:rPr>
          <w:rFonts w:ascii="Arial" w:hAnsi="Arial" w:cs="Arial"/>
          <w:b/>
          <w:sz w:val="22"/>
          <w:szCs w:val="22"/>
          <w:lang w:val="fr-FR"/>
        </w:rPr>
        <w:t>SA2</w:t>
      </w:r>
      <w:r w:rsidR="00B369C3" w:rsidRPr="009D55CA">
        <w:rPr>
          <w:rFonts w:ascii="Arial" w:hAnsi="Arial" w:cs="Arial"/>
          <w:b/>
          <w:sz w:val="22"/>
          <w:szCs w:val="22"/>
          <w:lang w:val="fr-FR"/>
        </w:rPr>
        <w:t xml:space="preserve">, </w:t>
      </w:r>
      <w:r w:rsidR="00C45957" w:rsidRPr="009D55CA">
        <w:rPr>
          <w:rFonts w:ascii="Arial" w:hAnsi="Arial" w:cs="Arial"/>
          <w:b/>
          <w:sz w:val="22"/>
          <w:szCs w:val="22"/>
          <w:lang w:val="fr-FR"/>
        </w:rPr>
        <w:t>RAN1</w:t>
      </w:r>
      <w:r w:rsidR="007527C8" w:rsidRPr="009D55CA">
        <w:rPr>
          <w:rFonts w:ascii="Arial" w:hAnsi="Arial" w:cs="Arial"/>
          <w:b/>
          <w:sz w:val="22"/>
          <w:szCs w:val="22"/>
          <w:lang w:val="fr-FR"/>
        </w:rPr>
        <w:t>, SA6</w:t>
      </w:r>
      <w:r w:rsidR="00B369C3" w:rsidRPr="009D55CA">
        <w:rPr>
          <w:rFonts w:ascii="Arial" w:hAnsi="Arial" w:cs="Arial"/>
          <w:b/>
          <w:sz w:val="22"/>
          <w:szCs w:val="22"/>
          <w:lang w:val="fr-FR"/>
        </w:rPr>
        <w:t xml:space="preserve"> </w:t>
      </w:r>
    </w:p>
    <w:bookmarkEnd w:id="3"/>
    <w:bookmarkEnd w:id="4"/>
    <w:p w14:paraId="0E53431A" w14:textId="77777777" w:rsidR="00B97703" w:rsidRPr="009D55CA" w:rsidRDefault="00B97703">
      <w:pPr>
        <w:spacing w:after="60"/>
        <w:ind w:left="1985" w:hanging="1985"/>
        <w:rPr>
          <w:rFonts w:ascii="Arial" w:hAnsi="Arial" w:cs="Arial"/>
          <w:bCs/>
          <w:lang w:val="fr-FR"/>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color w:val="000000"/>
          <w:sz w:val="22"/>
          <w:szCs w:val="22"/>
          <w:lang w:val="en-US"/>
        </w:rPr>
        <w:t xml:space="preserve">3GPP TSG SA WG4 </w:t>
      </w:r>
      <w:r w:rsidR="00AC79E6" w:rsidRPr="008F6464">
        <w:rPr>
          <w:rFonts w:ascii="Arial" w:hAnsi="Arial" w:cs="Arial"/>
          <w:color w:val="000000"/>
          <w:sz w:val="22"/>
          <w:szCs w:val="22"/>
          <w:lang w:val="en-US"/>
        </w:rPr>
        <w:t xml:space="preserve">(SA4) </w:t>
      </w:r>
      <w:r w:rsidR="008F6464" w:rsidRPr="008F6464">
        <w:rPr>
          <w:rFonts w:ascii="Arial" w:hAnsi="Arial" w:cs="Arial"/>
          <w:color w:val="000000"/>
          <w:sz w:val="22"/>
          <w:szCs w:val="22"/>
          <w:lang w:val="en-US"/>
        </w:rPr>
        <w:t>has</w:t>
      </w:r>
      <w:r w:rsidR="008F6464">
        <w:rPr>
          <w:rFonts w:ascii="Arial" w:hAnsi="Arial" w:cs="Arial"/>
          <w:color w:val="000000"/>
          <w:sz w:val="22"/>
          <w:szCs w:val="22"/>
          <w:lang w:val="en-US"/>
        </w:rPr>
        <w:t xml:space="preserve"> recently updated </w:t>
      </w:r>
      <w:r w:rsidR="00BB49D0">
        <w:rPr>
          <w:rFonts w:ascii="Arial" w:hAnsi="Arial" w:cs="Arial"/>
          <w:color w:val="000000"/>
          <w:sz w:val="22"/>
          <w:szCs w:val="22"/>
          <w:lang w:val="en-US"/>
        </w:rPr>
        <w:t xml:space="preserve">its </w:t>
      </w:r>
      <w:r w:rsidR="0052638C" w:rsidRPr="0052638C">
        <w:rPr>
          <w:rFonts w:ascii="Arial" w:hAnsi="Arial" w:cs="Arial"/>
          <w:color w:val="000000"/>
          <w:sz w:val="22"/>
          <w:szCs w:val="22"/>
          <w:lang w:val="en-US"/>
        </w:rPr>
        <w:t>Terms of References (SP-200929) to address new developments in the media industry.</w:t>
      </w:r>
      <w:r w:rsidR="00B80F15">
        <w:rPr>
          <w:rFonts w:ascii="Arial" w:hAnsi="Arial" w:cs="Arial"/>
          <w:color w:val="000000"/>
          <w:sz w:val="22"/>
          <w:szCs w:val="22"/>
          <w:lang w:val="en-US"/>
        </w:rPr>
        <w:t xml:space="preserve"> The ToR includes</w:t>
      </w:r>
      <w:r w:rsidR="008167D4">
        <w:rPr>
          <w:rFonts w:ascii="Arial" w:hAnsi="Arial" w:cs="Arial"/>
          <w:color w:val="000000"/>
          <w:sz w:val="22"/>
          <w:szCs w:val="22"/>
          <w:lang w:val="en-US"/>
        </w:rPr>
        <w:t xml:space="preserve"> responsibilities</w:t>
      </w:r>
      <w:r w:rsidR="00462411">
        <w:rPr>
          <w:rFonts w:ascii="Arial" w:hAnsi="Arial" w:cs="Arial"/>
          <w:color w:val="000000"/>
          <w:sz w:val="22"/>
          <w:szCs w:val="22"/>
          <w:lang w:val="en-US"/>
        </w:rPr>
        <w:t>, among others,</w:t>
      </w:r>
      <w:r w:rsidR="008167D4">
        <w:rPr>
          <w:rFonts w:ascii="Arial" w:hAnsi="Arial" w:cs="Arial"/>
          <w:color w:val="000000"/>
          <w:sz w:val="22"/>
          <w:szCs w:val="22"/>
          <w:lang w:val="en-US"/>
        </w:rPr>
        <w:t xml:space="preserve"> on supporting other 3GPP groups on media related matters </w:t>
      </w:r>
      <w:r w:rsidR="00A73325">
        <w:rPr>
          <w:rFonts w:ascii="Arial" w:hAnsi="Arial" w:cs="Arial"/>
          <w:color w:val="000000"/>
          <w:sz w:val="22"/>
          <w:szCs w:val="22"/>
          <w:lang w:val="en-US"/>
        </w:rPr>
        <w:t xml:space="preserve">both for </w:t>
      </w:r>
      <w:r w:rsidR="00D15F39">
        <w:rPr>
          <w:rFonts w:ascii="Arial" w:hAnsi="Arial" w:cs="Arial"/>
          <w:color w:val="000000"/>
          <w:sz w:val="22"/>
          <w:szCs w:val="22"/>
          <w:lang w:val="en-US"/>
        </w:rPr>
        <w:t>operator and third-party services</w:t>
      </w:r>
      <w:r w:rsidR="0076159E">
        <w:rPr>
          <w:rFonts w:ascii="Arial" w:hAnsi="Arial" w:cs="Arial"/>
          <w:color w:val="000000"/>
          <w:sz w:val="22"/>
          <w:szCs w:val="22"/>
          <w:lang w:val="en-US"/>
        </w:rPr>
        <w:t xml:space="preserve"> concerning QoS parameters, traffic characteristics</w:t>
      </w:r>
      <w:r w:rsidR="00923330">
        <w:rPr>
          <w:rFonts w:ascii="Arial" w:hAnsi="Arial" w:cs="Arial"/>
          <w:color w:val="000000"/>
          <w:sz w:val="22"/>
          <w:szCs w:val="22"/>
          <w:lang w:val="en-US"/>
        </w:rPr>
        <w:t xml:space="preserve"> and other system implications.</w:t>
      </w:r>
      <w:r w:rsidR="008167D4">
        <w:rPr>
          <w:rFonts w:ascii="Arial" w:hAnsi="Arial" w:cs="Arial"/>
          <w:color w:val="000000"/>
          <w:sz w:val="22"/>
          <w:szCs w:val="22"/>
          <w:lang w:val="en-US"/>
        </w:rPr>
        <w:t xml:space="preserve"> </w:t>
      </w:r>
      <w:r w:rsidR="0052638C" w:rsidRPr="0052638C">
        <w:rPr>
          <w:rFonts w:ascii="Arial" w:hAnsi="Arial" w:cs="Arial"/>
          <w:color w:val="000000"/>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517AFD0C"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r w:rsidR="004B0B38">
        <w:rPr>
          <w:rFonts w:ascii="Arial" w:hAnsi="Arial" w:cs="Arial"/>
          <w:color w:val="000000" w:themeColor="text1"/>
          <w:sz w:val="22"/>
          <w:szCs w:val="22"/>
        </w:rPr>
        <w:t>s</w:t>
      </w:r>
      <w:r w:rsidR="004B0B38" w:rsidRPr="004B0B38">
        <w:rPr>
          <w:rFonts w:ascii="Arial" w:hAnsi="Arial" w:cs="Arial"/>
          <w:color w:val="000000" w:themeColor="text1"/>
          <w:sz w:val="22"/>
          <w:szCs w:val="22"/>
        </w:rPr>
        <w:t>e 8</w:t>
      </w:r>
      <w:r w:rsidR="004B0B3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Aspects that involve other WGs</w:t>
      </w:r>
      <w:r w:rsidR="004B0B38">
        <w:rPr>
          <w:rFonts w:ascii="Arial" w:hAnsi="Arial" w:cs="Arial"/>
          <w:color w:val="000000" w:themeColor="text1"/>
          <w:sz w:val="22"/>
          <w:szCs w:val="22"/>
        </w:rPr>
        <w:t>"</w:t>
      </w:r>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color w:val="000000"/>
          <w:sz w:val="22"/>
          <w:szCs w:val="22"/>
        </w:rPr>
      </w:pPr>
      <w:r>
        <w:rPr>
          <w:rFonts w:ascii="Arial" w:hAnsi="Arial" w:cs="Arial"/>
          <w:color w:val="000000" w:themeColor="text1"/>
          <w:sz w:val="22"/>
          <w:szCs w:val="22"/>
        </w:rPr>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r w:rsidR="00F03651">
        <w:rPr>
          <w:rFonts w:ascii="Arial" w:hAnsi="Arial" w:cs="Arial"/>
          <w:color w:val="000000" w:themeColor="text1"/>
          <w:sz w:val="22"/>
          <w:szCs w:val="22"/>
        </w:rPr>
        <w:t xml:space="preserve">ith </w:t>
      </w:r>
      <w:r>
        <w:rPr>
          <w:rFonts w:ascii="Arial" w:hAnsi="Arial" w:cs="Arial"/>
          <w:color w:val="000000" w:themeColor="text1"/>
          <w:sz w:val="22"/>
          <w:szCs w:val="22"/>
        </w:rPr>
        <w:t>r</w:t>
      </w:r>
      <w:r w:rsidR="00F03651">
        <w:rPr>
          <w:rFonts w:ascii="Arial" w:hAnsi="Arial" w:cs="Arial"/>
          <w:color w:val="000000" w:themeColor="text1"/>
          <w:sz w:val="22"/>
          <w:szCs w:val="22"/>
        </w:rPr>
        <w:t>espec</w:t>
      </w:r>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239E3DA2" w:rsidR="00706460" w:rsidRPr="00F445A3" w:rsidRDefault="00920284" w:rsidP="00F445A3">
      <w:pPr>
        <w:numPr>
          <w:ilvl w:val="0"/>
          <w:numId w:val="9"/>
        </w:numPr>
        <w:spacing w:after="120"/>
        <w:jc w:val="both"/>
        <w:rPr>
          <w:rFonts w:ascii="Arial" w:hAnsi="Arial" w:cs="Arial"/>
          <w:color w:val="000000"/>
          <w:sz w:val="22"/>
          <w:szCs w:val="22"/>
        </w:rPr>
      </w:pPr>
      <w:r w:rsidRPr="00920284">
        <w:rPr>
          <w:rFonts w:ascii="Arial" w:hAnsi="Arial" w:cs="Arial"/>
          <w:color w:val="000000"/>
          <w:sz w:val="22"/>
          <w:szCs w:val="22"/>
        </w:rPr>
        <w:t>In the future, we kindly ask SA1, when approving new work in SA1 related to media, to explicitly tag any needed media related support in the appropriate WID Clau</w:t>
      </w:r>
      <w:r>
        <w:rPr>
          <w:rFonts w:ascii="Arial" w:hAnsi="Arial" w:cs="Arial"/>
          <w:color w:val="000000"/>
          <w:sz w:val="22"/>
          <w:szCs w:val="22"/>
        </w:rPr>
        <w:t>s</w:t>
      </w:r>
      <w:r w:rsidRPr="00920284">
        <w:rPr>
          <w:rFonts w:ascii="Arial" w:hAnsi="Arial" w:cs="Arial"/>
          <w:color w:val="000000"/>
          <w:sz w:val="22"/>
          <w:szCs w:val="22"/>
        </w:rPr>
        <w:t xml:space="preserve">e 8. </w:t>
      </w:r>
      <w:r>
        <w:rPr>
          <w:rFonts w:ascii="Arial" w:hAnsi="Arial" w:cs="Arial"/>
          <w:color w:val="000000"/>
          <w:sz w:val="22"/>
          <w:szCs w:val="22"/>
        </w:rPr>
        <w:t>"</w:t>
      </w:r>
      <w:r w:rsidRPr="00920284">
        <w:rPr>
          <w:rFonts w:ascii="Arial" w:hAnsi="Arial" w:cs="Arial"/>
          <w:color w:val="000000"/>
          <w:sz w:val="22"/>
          <w:szCs w:val="22"/>
        </w:rPr>
        <w:t>Aspects that involve other WGs</w:t>
      </w:r>
      <w:r>
        <w:rPr>
          <w:rFonts w:ascii="Arial" w:hAnsi="Arial" w:cs="Arial"/>
          <w:color w:val="000000"/>
          <w:sz w:val="22"/>
          <w:szCs w:val="22"/>
        </w:rPr>
        <w:t>"</w:t>
      </w:r>
      <w:r w:rsidRPr="00920284">
        <w:rPr>
          <w:rFonts w:ascii="Arial" w:hAnsi="Arial" w:cs="Arial"/>
          <w:color w:val="000000"/>
          <w:sz w:val="22"/>
          <w:szCs w:val="22"/>
        </w:rPr>
        <w:t>. We also would like to invite SA1, when appropriate in the course of a Study or Work Item related to media, to liaise with SA4 as early as possible</w:t>
      </w:r>
      <w:r w:rsidR="007365CC">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9B02F" w14:textId="77777777" w:rsidR="00DA5271" w:rsidRDefault="00DA5271">
      <w:pPr>
        <w:spacing w:after="0"/>
      </w:pPr>
      <w:r>
        <w:separator/>
      </w:r>
    </w:p>
  </w:endnote>
  <w:endnote w:type="continuationSeparator" w:id="0">
    <w:p w14:paraId="0D4476D5" w14:textId="77777777" w:rsidR="00DA5271" w:rsidRDefault="00DA5271">
      <w:pPr>
        <w:spacing w:after="0"/>
      </w:pPr>
      <w:r>
        <w:continuationSeparator/>
      </w:r>
    </w:p>
  </w:endnote>
  <w:endnote w:type="continuationNotice" w:id="1">
    <w:p w14:paraId="1B1A1F32" w14:textId="77777777" w:rsidR="00DA5271" w:rsidRDefault="00DA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2402A" w14:textId="77777777" w:rsidR="00DA5271" w:rsidRDefault="00DA5271">
      <w:pPr>
        <w:spacing w:after="0"/>
      </w:pPr>
      <w:r>
        <w:separator/>
      </w:r>
    </w:p>
  </w:footnote>
  <w:footnote w:type="continuationSeparator" w:id="0">
    <w:p w14:paraId="4A6CFD3E" w14:textId="77777777" w:rsidR="00DA5271" w:rsidRDefault="00DA5271">
      <w:pPr>
        <w:spacing w:after="0"/>
      </w:pPr>
      <w:r>
        <w:continuationSeparator/>
      </w:r>
    </w:p>
  </w:footnote>
  <w:footnote w:type="continuationNotice" w:id="1">
    <w:p w14:paraId="67299FD0" w14:textId="77777777" w:rsidR="00DA5271" w:rsidRDefault="00DA5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449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69D8"/>
    <w:rsid w:val="003513DF"/>
    <w:rsid w:val="003540D3"/>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6C9A"/>
    <w:rsid w:val="00847704"/>
    <w:rsid w:val="00855A6A"/>
    <w:rsid w:val="0086230C"/>
    <w:rsid w:val="008640C8"/>
    <w:rsid w:val="00865AB8"/>
    <w:rsid w:val="00865DC4"/>
    <w:rsid w:val="00870C96"/>
    <w:rsid w:val="00872919"/>
    <w:rsid w:val="00873043"/>
    <w:rsid w:val="00876032"/>
    <w:rsid w:val="008825F8"/>
    <w:rsid w:val="0088401C"/>
    <w:rsid w:val="00887571"/>
    <w:rsid w:val="00890815"/>
    <w:rsid w:val="00894BB4"/>
    <w:rsid w:val="008975CE"/>
    <w:rsid w:val="008A1647"/>
    <w:rsid w:val="008A2BB8"/>
    <w:rsid w:val="008A4275"/>
    <w:rsid w:val="008C1039"/>
    <w:rsid w:val="008C35FE"/>
    <w:rsid w:val="008C5622"/>
    <w:rsid w:val="008D00C2"/>
    <w:rsid w:val="008D3FD2"/>
    <w:rsid w:val="008D772F"/>
    <w:rsid w:val="008E1817"/>
    <w:rsid w:val="008E40E7"/>
    <w:rsid w:val="008E6647"/>
    <w:rsid w:val="008E6AAD"/>
    <w:rsid w:val="008E7799"/>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D55CA"/>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10A6"/>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5C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D55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D55CA"/>
    <w:pPr>
      <w:pBdr>
        <w:top w:val="none" w:sz="0" w:space="0" w:color="auto"/>
      </w:pBdr>
      <w:spacing w:before="180"/>
      <w:outlineLvl w:val="1"/>
    </w:pPr>
    <w:rPr>
      <w:sz w:val="32"/>
    </w:rPr>
  </w:style>
  <w:style w:type="paragraph" w:styleId="Heading3">
    <w:name w:val="heading 3"/>
    <w:aliases w:val="H3,h3"/>
    <w:basedOn w:val="Heading2"/>
    <w:next w:val="Normal"/>
    <w:qFormat/>
    <w:rsid w:val="009D55CA"/>
    <w:pPr>
      <w:spacing w:before="120"/>
      <w:outlineLvl w:val="2"/>
    </w:pPr>
    <w:rPr>
      <w:sz w:val="28"/>
    </w:rPr>
  </w:style>
  <w:style w:type="paragraph" w:styleId="Heading4">
    <w:name w:val="heading 4"/>
    <w:aliases w:val="h4"/>
    <w:basedOn w:val="Heading3"/>
    <w:next w:val="Normal"/>
    <w:qFormat/>
    <w:rsid w:val="009D55CA"/>
    <w:pPr>
      <w:ind w:left="1418" w:hanging="1418"/>
      <w:outlineLvl w:val="3"/>
    </w:pPr>
    <w:rPr>
      <w:sz w:val="24"/>
    </w:rPr>
  </w:style>
  <w:style w:type="paragraph" w:styleId="Heading5">
    <w:name w:val="heading 5"/>
    <w:aliases w:val="h5"/>
    <w:basedOn w:val="Heading4"/>
    <w:next w:val="Normal"/>
    <w:qFormat/>
    <w:rsid w:val="009D55CA"/>
    <w:pPr>
      <w:ind w:left="1701" w:hanging="1701"/>
      <w:outlineLvl w:val="4"/>
    </w:pPr>
    <w:rPr>
      <w:sz w:val="22"/>
    </w:rPr>
  </w:style>
  <w:style w:type="paragraph" w:styleId="Heading6">
    <w:name w:val="heading 6"/>
    <w:aliases w:val="h6"/>
    <w:basedOn w:val="H6"/>
    <w:next w:val="Normal"/>
    <w:qFormat/>
    <w:rsid w:val="009D55CA"/>
    <w:pPr>
      <w:outlineLvl w:val="5"/>
    </w:pPr>
  </w:style>
  <w:style w:type="paragraph" w:styleId="Heading7">
    <w:name w:val="heading 7"/>
    <w:basedOn w:val="H6"/>
    <w:next w:val="Normal"/>
    <w:qFormat/>
    <w:rsid w:val="009D55CA"/>
    <w:pPr>
      <w:outlineLvl w:val="6"/>
    </w:pPr>
  </w:style>
  <w:style w:type="paragraph" w:styleId="Heading8">
    <w:name w:val="heading 8"/>
    <w:basedOn w:val="Heading1"/>
    <w:next w:val="Normal"/>
    <w:qFormat/>
    <w:rsid w:val="009D55CA"/>
    <w:pPr>
      <w:ind w:left="0" w:firstLine="0"/>
      <w:outlineLvl w:val="7"/>
    </w:pPr>
  </w:style>
  <w:style w:type="paragraph" w:styleId="Heading9">
    <w:name w:val="heading 9"/>
    <w:basedOn w:val="Heading8"/>
    <w:next w:val="Normal"/>
    <w:qFormat/>
    <w:rsid w:val="009D55CA"/>
    <w:pPr>
      <w:outlineLvl w:val="8"/>
    </w:pPr>
  </w:style>
  <w:style w:type="character" w:default="1" w:styleId="DefaultParagraphFont">
    <w:name w:val="Default Paragraph Font"/>
    <w:semiHidden/>
    <w:rsid w:val="009D55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55CA"/>
  </w:style>
  <w:style w:type="paragraph" w:styleId="Header">
    <w:name w:val="header"/>
    <w:link w:val="HeaderChar"/>
    <w:rsid w:val="009D55C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D55C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9D55C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D55CA"/>
    <w:pPr>
      <w:spacing w:before="180"/>
      <w:ind w:left="2693" w:hanging="2693"/>
    </w:pPr>
    <w:rPr>
      <w:b/>
    </w:rPr>
  </w:style>
  <w:style w:type="paragraph" w:styleId="TOC1">
    <w:name w:val="toc 1"/>
    <w:semiHidden/>
    <w:rsid w:val="009D55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55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55CA"/>
    <w:pPr>
      <w:ind w:left="1701" w:hanging="1701"/>
    </w:pPr>
  </w:style>
  <w:style w:type="paragraph" w:styleId="TOC4">
    <w:name w:val="toc 4"/>
    <w:basedOn w:val="TOC3"/>
    <w:semiHidden/>
    <w:rsid w:val="009D55CA"/>
    <w:pPr>
      <w:ind w:left="1418" w:hanging="1418"/>
    </w:pPr>
  </w:style>
  <w:style w:type="paragraph" w:styleId="TOC3">
    <w:name w:val="toc 3"/>
    <w:basedOn w:val="TOC2"/>
    <w:semiHidden/>
    <w:rsid w:val="009D55CA"/>
    <w:pPr>
      <w:ind w:left="1134" w:hanging="1134"/>
    </w:pPr>
  </w:style>
  <w:style w:type="paragraph" w:styleId="TOC2">
    <w:name w:val="toc 2"/>
    <w:basedOn w:val="TOC1"/>
    <w:semiHidden/>
    <w:rsid w:val="009D55CA"/>
    <w:pPr>
      <w:keepNext w:val="0"/>
      <w:spacing w:before="0"/>
      <w:ind w:left="851" w:hanging="851"/>
    </w:pPr>
    <w:rPr>
      <w:sz w:val="20"/>
    </w:rPr>
  </w:style>
  <w:style w:type="paragraph" w:styleId="Index2">
    <w:name w:val="index 2"/>
    <w:basedOn w:val="Index1"/>
    <w:semiHidden/>
    <w:rsid w:val="009D55CA"/>
    <w:pPr>
      <w:ind w:left="284"/>
    </w:pPr>
  </w:style>
  <w:style w:type="paragraph" w:styleId="Index1">
    <w:name w:val="index 1"/>
    <w:basedOn w:val="Normal"/>
    <w:semiHidden/>
    <w:rsid w:val="009D55CA"/>
    <w:pPr>
      <w:keepLines/>
      <w:spacing w:after="0"/>
    </w:pPr>
  </w:style>
  <w:style w:type="paragraph" w:customStyle="1" w:styleId="ZH">
    <w:name w:val="ZH"/>
    <w:rsid w:val="009D55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D55CA"/>
    <w:pPr>
      <w:outlineLvl w:val="9"/>
    </w:pPr>
  </w:style>
  <w:style w:type="paragraph" w:styleId="ListNumber2">
    <w:name w:val="List Number 2"/>
    <w:basedOn w:val="ListNumber"/>
    <w:semiHidden/>
    <w:rsid w:val="009D55CA"/>
    <w:pPr>
      <w:ind w:left="851"/>
    </w:pPr>
  </w:style>
  <w:style w:type="character" w:styleId="FootnoteReference">
    <w:name w:val="footnote reference"/>
    <w:basedOn w:val="DefaultParagraphFont"/>
    <w:semiHidden/>
    <w:rsid w:val="009D55CA"/>
    <w:rPr>
      <w:b/>
      <w:position w:val="6"/>
      <w:sz w:val="16"/>
    </w:rPr>
  </w:style>
  <w:style w:type="paragraph" w:styleId="FootnoteText">
    <w:name w:val="footnote text"/>
    <w:basedOn w:val="Normal"/>
    <w:link w:val="FootnoteTextChar"/>
    <w:semiHidden/>
    <w:rsid w:val="009D55C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D55CA"/>
    <w:rPr>
      <w:b/>
    </w:rPr>
  </w:style>
  <w:style w:type="paragraph" w:customStyle="1" w:styleId="TAC">
    <w:name w:val="TAC"/>
    <w:basedOn w:val="TAL"/>
    <w:link w:val="TACChar"/>
    <w:rsid w:val="009D55CA"/>
    <w:pPr>
      <w:jc w:val="center"/>
    </w:pPr>
  </w:style>
  <w:style w:type="paragraph" w:customStyle="1" w:styleId="TF">
    <w:name w:val="TF"/>
    <w:basedOn w:val="TH"/>
    <w:rsid w:val="009D55CA"/>
    <w:pPr>
      <w:keepNext w:val="0"/>
      <w:spacing w:before="0" w:after="240"/>
    </w:pPr>
  </w:style>
  <w:style w:type="paragraph" w:customStyle="1" w:styleId="NO">
    <w:name w:val="NO"/>
    <w:basedOn w:val="Normal"/>
    <w:rsid w:val="009D55CA"/>
    <w:pPr>
      <w:keepLines/>
      <w:ind w:left="1135" w:hanging="851"/>
    </w:pPr>
  </w:style>
  <w:style w:type="paragraph" w:styleId="TOC9">
    <w:name w:val="toc 9"/>
    <w:basedOn w:val="TOC8"/>
    <w:semiHidden/>
    <w:rsid w:val="009D55CA"/>
    <w:pPr>
      <w:ind w:left="1418" w:hanging="1418"/>
    </w:pPr>
  </w:style>
  <w:style w:type="paragraph" w:customStyle="1" w:styleId="EX">
    <w:name w:val="EX"/>
    <w:basedOn w:val="Normal"/>
    <w:rsid w:val="009D55CA"/>
    <w:pPr>
      <w:keepLines/>
      <w:ind w:left="1702" w:hanging="1418"/>
    </w:pPr>
  </w:style>
  <w:style w:type="paragraph" w:customStyle="1" w:styleId="FP">
    <w:name w:val="FP"/>
    <w:basedOn w:val="Normal"/>
    <w:rsid w:val="009D55CA"/>
    <w:pPr>
      <w:spacing w:after="0"/>
    </w:pPr>
  </w:style>
  <w:style w:type="paragraph" w:customStyle="1" w:styleId="LD">
    <w:name w:val="LD"/>
    <w:rsid w:val="009D55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55CA"/>
    <w:pPr>
      <w:spacing w:after="0"/>
    </w:pPr>
  </w:style>
  <w:style w:type="paragraph" w:customStyle="1" w:styleId="EW">
    <w:name w:val="EW"/>
    <w:basedOn w:val="EX"/>
    <w:rsid w:val="009D55CA"/>
    <w:pPr>
      <w:spacing w:after="0"/>
    </w:pPr>
  </w:style>
  <w:style w:type="paragraph" w:styleId="TOC6">
    <w:name w:val="toc 6"/>
    <w:basedOn w:val="TOC5"/>
    <w:next w:val="Normal"/>
    <w:semiHidden/>
    <w:rsid w:val="009D55CA"/>
    <w:pPr>
      <w:ind w:left="1985" w:hanging="1985"/>
    </w:pPr>
  </w:style>
  <w:style w:type="paragraph" w:styleId="TOC7">
    <w:name w:val="toc 7"/>
    <w:basedOn w:val="TOC6"/>
    <w:next w:val="Normal"/>
    <w:semiHidden/>
    <w:rsid w:val="009D55CA"/>
    <w:pPr>
      <w:ind w:left="2268" w:hanging="2268"/>
    </w:pPr>
  </w:style>
  <w:style w:type="paragraph" w:styleId="ListBullet2">
    <w:name w:val="List Bullet 2"/>
    <w:basedOn w:val="ListBullet"/>
    <w:semiHidden/>
    <w:rsid w:val="009D55CA"/>
    <w:pPr>
      <w:ind w:left="851"/>
    </w:pPr>
  </w:style>
  <w:style w:type="paragraph" w:styleId="ListBullet3">
    <w:name w:val="List Bullet 3"/>
    <w:basedOn w:val="ListBullet2"/>
    <w:semiHidden/>
    <w:rsid w:val="009D55CA"/>
    <w:pPr>
      <w:ind w:left="1135"/>
    </w:pPr>
  </w:style>
  <w:style w:type="paragraph" w:styleId="ListNumber">
    <w:name w:val="List Number"/>
    <w:basedOn w:val="List"/>
    <w:semiHidden/>
    <w:rsid w:val="009D55CA"/>
  </w:style>
  <w:style w:type="paragraph" w:customStyle="1" w:styleId="EQ">
    <w:name w:val="EQ"/>
    <w:basedOn w:val="Normal"/>
    <w:next w:val="Normal"/>
    <w:rsid w:val="009D55CA"/>
    <w:pPr>
      <w:keepLines/>
      <w:tabs>
        <w:tab w:val="center" w:pos="4536"/>
        <w:tab w:val="right" w:pos="9072"/>
      </w:tabs>
    </w:pPr>
    <w:rPr>
      <w:noProof/>
    </w:rPr>
  </w:style>
  <w:style w:type="paragraph" w:customStyle="1" w:styleId="TH">
    <w:name w:val="TH"/>
    <w:basedOn w:val="Normal"/>
    <w:rsid w:val="009D55CA"/>
    <w:pPr>
      <w:keepNext/>
      <w:keepLines/>
      <w:spacing w:before="60"/>
      <w:jc w:val="center"/>
    </w:pPr>
    <w:rPr>
      <w:rFonts w:ascii="Arial" w:hAnsi="Arial"/>
      <w:b/>
    </w:rPr>
  </w:style>
  <w:style w:type="paragraph" w:customStyle="1" w:styleId="NF">
    <w:name w:val="NF"/>
    <w:basedOn w:val="NO"/>
    <w:rsid w:val="009D55CA"/>
    <w:pPr>
      <w:keepNext/>
      <w:spacing w:after="0"/>
    </w:pPr>
    <w:rPr>
      <w:rFonts w:ascii="Arial" w:hAnsi="Arial"/>
      <w:sz w:val="18"/>
    </w:rPr>
  </w:style>
  <w:style w:type="paragraph" w:customStyle="1" w:styleId="PL">
    <w:name w:val="PL"/>
    <w:rsid w:val="009D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55CA"/>
    <w:pPr>
      <w:jc w:val="right"/>
    </w:pPr>
  </w:style>
  <w:style w:type="paragraph" w:customStyle="1" w:styleId="H6">
    <w:name w:val="H6"/>
    <w:basedOn w:val="Heading5"/>
    <w:next w:val="Normal"/>
    <w:rsid w:val="009D55CA"/>
    <w:pPr>
      <w:ind w:left="1985" w:hanging="1985"/>
      <w:outlineLvl w:val="9"/>
    </w:pPr>
    <w:rPr>
      <w:sz w:val="20"/>
    </w:rPr>
  </w:style>
  <w:style w:type="paragraph" w:customStyle="1" w:styleId="TAN">
    <w:name w:val="TAN"/>
    <w:basedOn w:val="TAL"/>
    <w:rsid w:val="009D55CA"/>
    <w:pPr>
      <w:ind w:left="851" w:hanging="851"/>
    </w:pPr>
  </w:style>
  <w:style w:type="paragraph" w:customStyle="1" w:styleId="TAL">
    <w:name w:val="TAL"/>
    <w:basedOn w:val="Normal"/>
    <w:link w:val="TALChar"/>
    <w:rsid w:val="009D55CA"/>
    <w:pPr>
      <w:keepNext/>
      <w:keepLines/>
      <w:spacing w:after="0"/>
    </w:pPr>
    <w:rPr>
      <w:rFonts w:ascii="Arial" w:hAnsi="Arial"/>
      <w:sz w:val="18"/>
    </w:rPr>
  </w:style>
  <w:style w:type="paragraph" w:customStyle="1" w:styleId="ZA">
    <w:name w:val="ZA"/>
    <w:rsid w:val="009D55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55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55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55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55CA"/>
    <w:pPr>
      <w:framePr w:wrap="notBeside" w:y="16161"/>
    </w:pPr>
  </w:style>
  <w:style w:type="character" w:customStyle="1" w:styleId="ZGSM">
    <w:name w:val="ZGSM"/>
    <w:rsid w:val="009D55CA"/>
  </w:style>
  <w:style w:type="paragraph" w:styleId="List2">
    <w:name w:val="List 2"/>
    <w:basedOn w:val="List"/>
    <w:semiHidden/>
    <w:rsid w:val="009D55CA"/>
    <w:pPr>
      <w:ind w:left="851"/>
    </w:pPr>
  </w:style>
  <w:style w:type="paragraph" w:customStyle="1" w:styleId="ZG">
    <w:name w:val="ZG"/>
    <w:rsid w:val="009D55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D55CA"/>
    <w:pPr>
      <w:ind w:left="1135"/>
    </w:pPr>
  </w:style>
  <w:style w:type="paragraph" w:styleId="List4">
    <w:name w:val="List 4"/>
    <w:basedOn w:val="List3"/>
    <w:semiHidden/>
    <w:rsid w:val="009D55CA"/>
    <w:pPr>
      <w:ind w:left="1418"/>
    </w:pPr>
  </w:style>
  <w:style w:type="paragraph" w:styleId="List5">
    <w:name w:val="List 5"/>
    <w:basedOn w:val="List4"/>
    <w:semiHidden/>
    <w:rsid w:val="009D55CA"/>
    <w:pPr>
      <w:ind w:left="1702"/>
    </w:pPr>
  </w:style>
  <w:style w:type="paragraph" w:customStyle="1" w:styleId="EditorsNote">
    <w:name w:val="Editor's Note"/>
    <w:basedOn w:val="NO"/>
    <w:rsid w:val="009D55CA"/>
    <w:rPr>
      <w:color w:val="FF0000"/>
    </w:rPr>
  </w:style>
  <w:style w:type="paragraph" w:styleId="List">
    <w:name w:val="List"/>
    <w:basedOn w:val="Normal"/>
    <w:semiHidden/>
    <w:rsid w:val="009D55CA"/>
    <w:pPr>
      <w:ind w:left="568" w:hanging="284"/>
    </w:pPr>
  </w:style>
  <w:style w:type="paragraph" w:styleId="ListBullet">
    <w:name w:val="List Bullet"/>
    <w:basedOn w:val="List"/>
    <w:semiHidden/>
    <w:rsid w:val="009D55CA"/>
  </w:style>
  <w:style w:type="paragraph" w:styleId="ListBullet4">
    <w:name w:val="List Bullet 4"/>
    <w:basedOn w:val="ListBullet3"/>
    <w:semiHidden/>
    <w:rsid w:val="009D55CA"/>
    <w:pPr>
      <w:ind w:left="1418"/>
    </w:pPr>
  </w:style>
  <w:style w:type="paragraph" w:styleId="ListBullet5">
    <w:name w:val="List Bullet 5"/>
    <w:basedOn w:val="ListBullet4"/>
    <w:semiHidden/>
    <w:rsid w:val="009D55CA"/>
    <w:pPr>
      <w:ind w:left="1702"/>
    </w:pPr>
  </w:style>
  <w:style w:type="paragraph" w:customStyle="1" w:styleId="B2">
    <w:name w:val="B2"/>
    <w:basedOn w:val="List2"/>
    <w:rsid w:val="009D55CA"/>
  </w:style>
  <w:style w:type="paragraph" w:customStyle="1" w:styleId="B3">
    <w:name w:val="B3"/>
    <w:basedOn w:val="List3"/>
    <w:rsid w:val="009D55CA"/>
  </w:style>
  <w:style w:type="paragraph" w:customStyle="1" w:styleId="B4">
    <w:name w:val="B4"/>
    <w:basedOn w:val="List4"/>
    <w:rsid w:val="009D55CA"/>
  </w:style>
  <w:style w:type="paragraph" w:customStyle="1" w:styleId="B5">
    <w:name w:val="B5"/>
    <w:basedOn w:val="List5"/>
    <w:rsid w:val="009D55CA"/>
  </w:style>
  <w:style w:type="paragraph" w:customStyle="1" w:styleId="ZTD">
    <w:name w:val="ZTD"/>
    <w:basedOn w:val="ZB"/>
    <w:rsid w:val="009D55CA"/>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sz w:val="18"/>
      <w:lang w:val="en-GB" w:eastAsia="en-GB"/>
    </w:rPr>
  </w:style>
  <w:style w:type="character" w:customStyle="1" w:styleId="TACChar">
    <w:name w:val="TAC Char"/>
    <w:link w:val="TAC"/>
    <w:rsid w:val="003639F0"/>
    <w:rPr>
      <w:rFonts w:ascii="Arial" w:eastAsia="Times New Roman"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GB"/>
    </w:rPr>
  </w:style>
  <w:style w:type="paragraph" w:customStyle="1" w:styleId="Source">
    <w:name w:val="Source"/>
    <w:basedOn w:val="Normal"/>
    <w:qFormat/>
    <w:rsid w:val="001B4492"/>
    <w:pPr>
      <w:overflowPunct/>
      <w:autoSpaceDE/>
      <w:autoSpaceDN/>
      <w:adjustRightInd/>
      <w:spacing w:after="60"/>
      <w:ind w:left="1985" w:hanging="1985"/>
      <w:textAlignment w:val="auto"/>
    </w:pPr>
    <w:rPr>
      <w:rFonts w:ascii="Arial" w:eastAsia="SimSun" w:hAnsi="Arial" w:cs="Arial"/>
      <w:b/>
      <w:lang w:eastAsia="en-US"/>
    </w:rPr>
  </w:style>
  <w:style w:type="character" w:customStyle="1" w:styleId="CRCoverPageZchn">
    <w:name w:val="CR Cover Page Zchn"/>
    <w:link w:val="CRCoverPage"/>
    <w:qFormat/>
    <w:locked/>
    <w:rsid w:val="001B4492"/>
    <w:rPr>
      <w:rFonts w:ascii="Arial" w:hAnsi="Arial" w:cs="Arial"/>
    </w:rPr>
  </w:style>
  <w:style w:type="paragraph" w:customStyle="1" w:styleId="CRCoverPage">
    <w:name w:val="CR Cover Page"/>
    <w:link w:val="CRCoverPageZchn"/>
    <w:qFormat/>
    <w:rsid w:val="001B4492"/>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4.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463</Words>
  <Characters>2642</Characters>
  <Application>Microsoft Office Word</Application>
  <DocSecurity>0</DocSecurity>
  <Lines>22</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2021-04-21T14:53:00Z</dcterms:created>
  <dcterms:modified xsi:type="dcterms:W3CDTF">2021-04-21T14:53:00Z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